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383C00" w:rsidP="007F1E00">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97615" cy="93479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04-27_07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98499" cy="934912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C5E61">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416587">
        <w:rPr>
          <w:rFonts w:ascii="Times New Roman" w:hAnsi="Times New Roman" w:cs="Times New Roman"/>
          <w:sz w:val="26"/>
          <w:szCs w:val="26"/>
        </w:rPr>
        <w:t>8</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2C5E61">
        <w:rPr>
          <w:rFonts w:ascii="Times New Roman" w:hAnsi="Times New Roman" w:cs="Times New Roman"/>
          <w:sz w:val="26"/>
          <w:szCs w:val="26"/>
        </w:rPr>
        <w:t>, 2020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83C0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83C0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83C0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83C0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83C0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83C0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83C0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83C0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83C0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416587">
        <w:rPr>
          <w:rFonts w:ascii="Times New Roman" w:hAnsi="Times New Roman" w:cs="Times New Roman"/>
          <w:sz w:val="26"/>
          <w:szCs w:val="26"/>
        </w:rPr>
        <w:t>8</w:t>
      </w:r>
      <w:r w:rsidR="00570B7C"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16587" w:rsidRPr="00860460"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4E4EB3" w:rsidRPr="003675EE" w:rsidRDefault="00416587" w:rsidP="00416587">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4E4EB3" w:rsidRPr="003675EE" w:rsidRDefault="00416587" w:rsidP="00416587">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9. Быть готовым к смене технологий в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1.2. Выбрать метод получения заготовок и схемы их базирования.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1.4. Разрабатывать и внедрять управляющие программы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lastRenderedPageBreak/>
        <w:t>ПК 1.5. Использовать системы автоматизированного проектирования технологических процессов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2.1. Планировать и организовывать работу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2.2. Руководить работой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2.3. Анализировать процесс и результаты деятельности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Pr="00416587" w:rsidRDefault="00416587" w:rsidP="00416587">
      <w:pPr>
        <w:autoSpaceDE w:val="0"/>
        <w:autoSpaceDN w:val="0"/>
        <w:adjustRightInd w:val="0"/>
        <w:ind w:firstLine="426"/>
        <w:jc w:val="both"/>
        <w:rPr>
          <w:rFonts w:ascii="Times New Roman" w:hAnsi="Times New Roman" w:cs="Times New Roman"/>
          <w:sz w:val="26"/>
          <w:szCs w:val="26"/>
        </w:rPr>
      </w:pPr>
      <w:r w:rsidRPr="00416587">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vMerge w:val="restart"/>
          </w:tcPr>
          <w:p w:rsidR="00416587" w:rsidRPr="00B83A9C" w:rsidRDefault="00416587" w:rsidP="00416587">
            <w:pPr>
              <w:keepNext/>
              <w:outlineLvl w:val="0"/>
              <w:rPr>
                <w:rFonts w:ascii="Times New Roman" w:hAnsi="Times New Roman" w:cs="Times New Roman"/>
                <w:sz w:val="26"/>
                <w:szCs w:val="26"/>
              </w:rPr>
            </w:pPr>
            <w:r w:rsidRPr="00860460">
              <w:rPr>
                <w:rFonts w:ascii="Times New Roman" w:hAnsi="Times New Roman" w:cs="Times New Roman"/>
                <w:b/>
                <w:bCs/>
                <w:sz w:val="26"/>
                <w:szCs w:val="26"/>
              </w:rPr>
              <w:t>Тема 1.5 Принципы проектирования технологических процессов</w:t>
            </w: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47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Default="00416587" w:rsidP="00416587">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C5023"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416587" w:rsidRPr="00902595" w:rsidRDefault="00416587" w:rsidP="00416587">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расчета нормирования строгальных и долбежных работ</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Default="00416587" w:rsidP="00416587">
            <w:r w:rsidRPr="00902595">
              <w:rPr>
                <w:rFonts w:ascii="Times New Roman" w:hAnsi="Times New Roman" w:cs="Times New Roman"/>
                <w:sz w:val="26"/>
                <w:szCs w:val="26"/>
              </w:rPr>
              <w:t>Выполнение анализа хронометража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416587" w:rsidRPr="007839E4"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910"/>
        </w:trPr>
        <w:tc>
          <w:tcPr>
            <w:tcW w:w="2552" w:type="dxa"/>
            <w:vMerge/>
          </w:tcPr>
          <w:p w:rsidR="00416587" w:rsidRPr="00B83A9C" w:rsidRDefault="00416587" w:rsidP="00416587">
            <w:pPr>
              <w:rPr>
                <w:rFonts w:ascii="Times New Roman" w:hAnsi="Times New Roman" w:cs="Times New Roman"/>
                <w:sz w:val="26"/>
                <w:szCs w:val="26"/>
              </w:rPr>
            </w:pPr>
          </w:p>
        </w:tc>
        <w:tc>
          <w:tcPr>
            <w:tcW w:w="3544" w:type="dxa"/>
          </w:tcPr>
          <w:p w:rsidR="00416587" w:rsidRDefault="00416587" w:rsidP="00416587">
            <w:r w:rsidRPr="007839E4">
              <w:rPr>
                <w:rFonts w:ascii="Times New Roman" w:hAnsi="Times New Roman" w:cs="Times New Roman"/>
                <w:sz w:val="26"/>
                <w:szCs w:val="26"/>
              </w:rPr>
              <w:t>Вычерчивание эскиза шлицевого вала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860460" w:rsidRDefault="00416587" w:rsidP="00416587">
            <w:pPr>
              <w:jc w:val="both"/>
              <w:rPr>
                <w:rFonts w:ascii="Times New Roman" w:hAnsi="Times New Roman" w:cs="Times New Roman"/>
                <w:bCs/>
                <w:sz w:val="26"/>
                <w:szCs w:val="26"/>
              </w:rPr>
            </w:pPr>
            <w:r w:rsidRPr="00860460">
              <w:rPr>
                <w:rFonts w:ascii="Times New Roman" w:hAnsi="Times New Roman" w:cs="Times New Roman"/>
                <w:bCs/>
                <w:sz w:val="26"/>
                <w:szCs w:val="26"/>
              </w:rPr>
              <w:t xml:space="preserve">Тема 4.4 Технология </w:t>
            </w:r>
            <w:r w:rsidRPr="00860460">
              <w:rPr>
                <w:rFonts w:ascii="Times New Roman" w:hAnsi="Times New Roman" w:cs="Times New Roman"/>
                <w:bCs/>
                <w:sz w:val="26"/>
                <w:szCs w:val="26"/>
              </w:rPr>
              <w:lastRenderedPageBreak/>
              <w:t>изготовления деталей типа «Рычаг»</w:t>
            </w:r>
          </w:p>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lastRenderedPageBreak/>
              <w:t xml:space="preserve">Построение </w:t>
            </w:r>
            <w:r w:rsidRPr="00D2674F">
              <w:rPr>
                <w:rFonts w:ascii="Times New Roman" w:hAnsi="Times New Roman" w:cs="Times New Roman"/>
                <w:bCs/>
                <w:sz w:val="26"/>
                <w:szCs w:val="26"/>
              </w:rPr>
              <w:lastRenderedPageBreak/>
              <w:t>технологического процесса обработки корпусных деталей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w:t>
            </w:r>
            <w:r w:rsidRPr="006C1414">
              <w:rPr>
                <w:rFonts w:ascii="Times New Roman" w:hAnsi="Times New Roman" w:cs="Times New Roman"/>
                <w:sz w:val="26"/>
                <w:szCs w:val="26"/>
              </w:rPr>
              <w:lastRenderedPageBreak/>
              <w:t>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40"/>
        </w:trPr>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540"/>
        </w:trPr>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85"/>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7.1 Предпосылки создания САПР ТП</w:t>
            </w: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Вычерчивание контура детали с использованием программы «Компас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Оформление линейных и угловых размеров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Разработать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 xml:space="preserve"> модель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8.2</w:t>
            </w:r>
            <w:r w:rsidRPr="00860460">
              <w:rPr>
                <w:rFonts w:ascii="Times New Roman" w:hAnsi="Times New Roman" w:cs="Times New Roman"/>
                <w:sz w:val="26"/>
                <w:szCs w:val="26"/>
              </w:rPr>
              <w:t>Сборка типовых узлов. Проектирование технологических процессов сборки</w:t>
            </w: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Построение технологической схемы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Составление спецификации сборочного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Работа со справочной литературой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Разработка технологического процесса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505592">
              <w:rPr>
                <w:rFonts w:ascii="Times New Roman" w:hAnsi="Times New Roman" w:cs="Times New Roman"/>
                <w:sz w:val="26"/>
                <w:szCs w:val="26"/>
              </w:rPr>
              <w:t>Расчет размерных цепей сборочной единицы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41658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416587">
              <w:rPr>
                <w:rFonts w:ascii="Times New Roman" w:hAnsi="Times New Roman" w:cs="Times New Roman"/>
                <w:b/>
                <w:sz w:val="26"/>
                <w:szCs w:val="26"/>
              </w:rPr>
              <w:t>2</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A30AF3" w:rsidRPr="00A30AF3" w:rsidRDefault="00A30AF3" w:rsidP="00A30AF3">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1.Основы технологии машиностроения : учебник / В.В. Клепиков, Н.М. Султан-заде,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xml:space="preserve">. — М. : ИНФРА-М, 2018. — 295 с. — (Среднее профессиональное образование). - ISBN 978-5-16-015145-8. - Текст : электронный. - URL: </w:t>
      </w:r>
      <w:hyperlink r:id="rId8" w:history="1">
        <w:r w:rsidRPr="00A30AF3">
          <w:rPr>
            <w:rStyle w:val="a3"/>
            <w:rFonts w:ascii="Times New Roman" w:hAnsi="Times New Roman" w:cs="Times New Roman"/>
            <w:sz w:val="26"/>
            <w:szCs w:val="26"/>
          </w:rPr>
          <w:t>https://znanium.com/catalog/product/1018415</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Аверьянова, И. О. Технология машиностроения. Высокоэнергетические и комбинированные методы обработки : учебное пособие / И. О. Аверьянова, В. В. Клепиков. — Москва : ФОРУМ, 2018. — 304 с. — (Профессиональное образование). - ISBN 978-5-91134-268-5. - Текст : электронный. - URL: </w:t>
      </w:r>
      <w:hyperlink r:id="rId9" w:history="1">
        <w:r w:rsidRPr="00A30AF3">
          <w:rPr>
            <w:rStyle w:val="a3"/>
            <w:rFonts w:ascii="Times New Roman" w:hAnsi="Times New Roman" w:cs="Times New Roman"/>
            <w:sz w:val="26"/>
            <w:szCs w:val="26"/>
          </w:rPr>
          <w:t>https://znanium.com/catalog/product/1068853</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3. Основы технологии сборки в машиностроении : учеб. пособие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Москва : ИНФРА-М, 2018. — 235 с. — (Среднее профессиональное образование). - ISBN 978-5-16-014867-0. - Текст : электронный. - URL: </w:t>
      </w:r>
      <w:hyperlink r:id="rId10" w:history="1">
        <w:r w:rsidRPr="00A30AF3">
          <w:rPr>
            <w:rStyle w:val="a3"/>
            <w:rFonts w:ascii="Times New Roman" w:hAnsi="Times New Roman" w:cs="Times New Roman"/>
            <w:sz w:val="26"/>
            <w:szCs w:val="26"/>
          </w:rPr>
          <w:t>https://znanium.com/catalog/product/1009008</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 Иванов, И. С. Технология машиностроения: производство типовых деталей машин : учебное пособие / И.С. Иванов. — Москва : ИНФРА-М, 2018. — 224 с. — (Среднее профессиональное образование). - ISBN 978-5-16-015601-9. - Текст : электронный. - URL: </w:t>
      </w:r>
      <w:r w:rsidRPr="00A30AF3">
        <w:rPr>
          <w:rStyle w:val="a3"/>
          <w:rFonts w:ascii="Times New Roman" w:hAnsi="Times New Roman" w:cs="Times New Roman"/>
          <w:sz w:val="26"/>
          <w:szCs w:val="26"/>
        </w:rPr>
        <w:t>https://znanium.com/catalog/document?id=363051</w:t>
      </w:r>
      <w:r w:rsidRPr="00A30AF3">
        <w:rPr>
          <w:rFonts w:ascii="Times New Roman" w:hAnsi="Times New Roman" w:cs="Times New Roman"/>
          <w:sz w:val="26"/>
          <w:szCs w:val="26"/>
        </w:rPr>
        <w:t xml:space="preserve"> </w:t>
      </w: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Е. Э. Автоматизация производственных процессов в машиностроении :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xml:space="preserve">. — Минск : Новое знание ; Москва : ИНФРА-М, 2018. — 264 с. — (Среднее профессиональное образование). - ISBN 978-5-16-010531-4. - Текст : электронный. - URL: </w:t>
      </w:r>
      <w:r w:rsidRPr="00A30AF3">
        <w:rPr>
          <w:rStyle w:val="a3"/>
          <w:rFonts w:ascii="Times New Roman" w:hAnsi="Times New Roman" w:cs="Times New Roman"/>
          <w:sz w:val="26"/>
          <w:szCs w:val="26"/>
        </w:rPr>
        <w:t>https://znanium.com/catalog/document?id=33841</w:t>
      </w:r>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eastAsia="Times New Roman" w:hAnsi="Times New Roman" w:cs="Times New Roman"/>
          <w:sz w:val="26"/>
          <w:szCs w:val="26"/>
        </w:rPr>
      </w:pPr>
    </w:p>
    <w:p w:rsidR="00A30AF3" w:rsidRPr="00A30AF3" w:rsidRDefault="00A30AF3" w:rsidP="00A30AF3">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11" w:history="1">
        <w:r w:rsidRPr="00A30AF3">
          <w:rPr>
            <w:rFonts w:ascii="Times New Roman" w:hAnsi="Times New Roman" w:cs="Times New Roman"/>
            <w:bCs/>
            <w:sz w:val="26"/>
            <w:szCs w:val="26"/>
            <w:u w:val="single"/>
          </w:rPr>
          <w:t>http://znanium.com/</w:t>
        </w:r>
      </w:hyperlink>
      <w:r w:rsidRPr="00A30AF3">
        <w:rPr>
          <w:rFonts w:ascii="Times New Roman" w:hAnsi="Times New Roman" w:cs="Times New Roman"/>
          <w:bCs/>
          <w:sz w:val="26"/>
          <w:szCs w:val="26"/>
        </w:rPr>
        <w:t xml:space="preserve">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доступа  </w:t>
      </w:r>
      <w:proofErr w:type="spellStart"/>
      <w:r w:rsidRPr="00A30AF3">
        <w:rPr>
          <w:rFonts w:ascii="Times New Roman" w:hAnsi="Times New Roman" w:cs="Times New Roman"/>
          <w:sz w:val="26"/>
          <w:szCs w:val="26"/>
        </w:rPr>
        <w:t>Рособразования</w:t>
      </w:r>
      <w:proofErr w:type="spellEnd"/>
      <w:r w:rsidRPr="00A30AF3">
        <w:rPr>
          <w:rFonts w:ascii="Times New Roman" w:hAnsi="Times New Roman" w:cs="Times New Roman"/>
          <w:sz w:val="26"/>
          <w:szCs w:val="26"/>
        </w:rPr>
        <w:t xml:space="preserve"> к информационным ресурсам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lang w:val="en-US"/>
        </w:rPr>
        <w:t>http</w:t>
      </w:r>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3. http://eor.edu.ru, Федеральный центр информационно-образовательных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4.http://school-collection.edu.ru, Единая коллекция цифровых 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https://www.sites.google.com/a/mgpt.gomel.by/inzenernaa-grafika/vtdeouroki</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https://www.student-you.ru/engineeringgraphika.php</w:t>
      </w:r>
    </w:p>
    <w:p w:rsidR="00A30AF3" w:rsidRPr="00A30AF3" w:rsidRDefault="00A30AF3" w:rsidP="00A30AF3">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2" w:history="1">
        <w:r w:rsidRPr="00A30AF3">
          <w:rPr>
            <w:rStyle w:val="a3"/>
            <w:rFonts w:ascii="Times New Roman" w:hAnsi="Times New Roman" w:cs="Times New Roman"/>
            <w:i/>
            <w:sz w:val="26"/>
            <w:szCs w:val="26"/>
          </w:rPr>
          <w:t>https://zoom.us/</w:t>
        </w:r>
      </w:hyperlink>
      <w:r w:rsidRPr="00A30AF3">
        <w:rPr>
          <w:rFonts w:ascii="Times New Roman" w:hAnsi="Times New Roman" w:cs="Times New Roman"/>
          <w:i/>
          <w:sz w:val="26"/>
          <w:szCs w:val="26"/>
        </w:rPr>
        <w:t>)</w:t>
      </w:r>
    </w:p>
    <w:p w:rsidR="00786A0E"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r w:rsidR="00786A0E" w:rsidRPr="00A30AF3">
        <w:rPr>
          <w:rFonts w:ascii="Times New Roman" w:hAnsi="Times New Roman" w:cs="Times New Roman"/>
          <w:sz w:val="26"/>
          <w:szCs w:val="26"/>
        </w:rPr>
        <w:t xml:space="preserve"> </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587" w:rsidRDefault="0041658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C5E61"/>
    <w:rsid w:val="002D7729"/>
    <w:rsid w:val="002E304D"/>
    <w:rsid w:val="002E4861"/>
    <w:rsid w:val="002E78FE"/>
    <w:rsid w:val="003518EC"/>
    <w:rsid w:val="00353121"/>
    <w:rsid w:val="003675EE"/>
    <w:rsid w:val="0037023C"/>
    <w:rsid w:val="00383C00"/>
    <w:rsid w:val="003854C8"/>
    <w:rsid w:val="003A4A8E"/>
    <w:rsid w:val="003A7E63"/>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1E00"/>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84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09008" TargetMode="External"/><Relationship Id="rId4" Type="http://schemas.openxmlformats.org/officeDocument/2006/relationships/webSettings" Target="webSettings.xml"/><Relationship Id="rId9" Type="http://schemas.openxmlformats.org/officeDocument/2006/relationships/hyperlink" Target="https://znanium.com/catalog/product/106885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6</Pages>
  <Words>7205</Words>
  <Characters>41074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21</cp:revision>
  <cp:lastPrinted>2021-11-13T08:04:00Z</cp:lastPrinted>
  <dcterms:created xsi:type="dcterms:W3CDTF">2022-03-16T14:57:00Z</dcterms:created>
  <dcterms:modified xsi:type="dcterms:W3CDTF">2022-04-28T02:58:00Z</dcterms:modified>
</cp:coreProperties>
</file>